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A5D1" w14:textId="529C7F67" w:rsidR="00940FBE" w:rsidRPr="00AA0104" w:rsidRDefault="00940FBE" w:rsidP="00940FBE">
      <w:pPr>
        <w:spacing w:after="0" w:line="240" w:lineRule="auto"/>
        <w:jc w:val="both"/>
        <w:rPr>
          <w:rFonts w:asciiTheme="majorHAnsi" w:eastAsia="Japanese Gothic" w:hAnsiTheme="majorHAnsi" w:cstheme="majorHAnsi"/>
          <w:b/>
          <w:bCs/>
          <w:iCs/>
          <w:u w:color="0000FF"/>
        </w:rPr>
      </w:pPr>
      <w:r>
        <w:rPr>
          <w:rFonts w:asciiTheme="majorHAnsi" w:eastAsia="Japanese Gothic" w:hAnsiTheme="majorHAnsi" w:cstheme="majorHAnsi"/>
          <w:b/>
          <w:bCs/>
          <w:iCs/>
          <w:color w:val="0F4761" w:themeColor="accent1" w:themeShade="BF"/>
          <w:sz w:val="44"/>
          <w:szCs w:val="44"/>
        </w:rPr>
        <w:t>Teja Krishna</w:t>
      </w:r>
      <w:r w:rsidRPr="00921C8E">
        <w:rPr>
          <w:rFonts w:asciiTheme="majorHAnsi" w:eastAsia="Japanese Gothic" w:hAnsiTheme="majorHAnsi" w:cstheme="majorHAnsi"/>
          <w:b/>
          <w:bCs/>
          <w:iCs/>
          <w:color w:val="0F4761" w:themeColor="accent1" w:themeShade="BF"/>
          <w:sz w:val="40"/>
          <w:szCs w:val="40"/>
        </w:rPr>
        <w:t xml:space="preserve">      </w:t>
      </w:r>
      <w:r w:rsidRPr="00AA0104">
        <w:rPr>
          <w:rFonts w:asciiTheme="majorHAnsi" w:eastAsia="Japanese Gothic" w:hAnsiTheme="majorHAnsi" w:cstheme="majorHAnsi"/>
          <w:b/>
          <w:bCs/>
          <w:iCs/>
        </w:rPr>
        <w:tab/>
      </w:r>
      <w:r w:rsidRPr="00AA0104">
        <w:rPr>
          <w:rFonts w:asciiTheme="majorHAnsi" w:eastAsia="Japanese Gothic" w:hAnsiTheme="majorHAnsi" w:cstheme="majorHAnsi"/>
          <w:b/>
          <w:bCs/>
          <w:iCs/>
        </w:rPr>
        <w:tab/>
        <w:t xml:space="preserve">          </w:t>
      </w:r>
      <w:r>
        <w:rPr>
          <w:rFonts w:asciiTheme="majorHAnsi" w:eastAsia="Japanese Gothic" w:hAnsiTheme="majorHAnsi" w:cstheme="majorHAnsi"/>
          <w:b/>
          <w:bCs/>
          <w:iCs/>
        </w:rPr>
        <w:t xml:space="preserve">                                                        </w:t>
      </w:r>
      <w:r w:rsidR="005751DE">
        <w:rPr>
          <w:rFonts w:asciiTheme="majorHAnsi" w:eastAsia="Japanese Gothic" w:hAnsiTheme="majorHAnsi" w:cstheme="majorHAnsi"/>
          <w:b/>
          <w:bCs/>
          <w:iCs/>
        </w:rPr>
        <w:t xml:space="preserve">     </w:t>
      </w:r>
      <w:r w:rsidRPr="00AA0104">
        <w:rPr>
          <w:rFonts w:asciiTheme="majorHAnsi" w:eastAsia="Japanese Gothic" w:hAnsiTheme="majorHAnsi" w:cstheme="majorHAnsi"/>
          <w:b/>
          <w:bCs/>
          <w:iCs/>
        </w:rPr>
        <w:t>E</w:t>
      </w:r>
      <w:r>
        <w:rPr>
          <w:rFonts w:asciiTheme="majorHAnsi" w:eastAsia="Japanese Gothic" w:hAnsiTheme="majorHAnsi" w:cstheme="majorHAnsi"/>
          <w:b/>
          <w:bCs/>
          <w:iCs/>
        </w:rPr>
        <w:t>-</w:t>
      </w:r>
      <w:r w:rsidRPr="00AA0104">
        <w:rPr>
          <w:rFonts w:asciiTheme="majorHAnsi" w:eastAsia="Japanese Gothic" w:hAnsiTheme="majorHAnsi" w:cstheme="majorHAnsi"/>
          <w:b/>
          <w:bCs/>
          <w:iCs/>
        </w:rPr>
        <w:t>mail</w:t>
      </w:r>
      <w:r>
        <w:rPr>
          <w:rFonts w:asciiTheme="majorHAnsi" w:eastAsia="Japanese Gothic" w:hAnsiTheme="majorHAnsi" w:cstheme="majorHAnsi"/>
          <w:b/>
          <w:bCs/>
          <w:iCs/>
        </w:rPr>
        <w:t xml:space="preserve">: </w:t>
      </w:r>
      <w:hyperlink r:id="rId7" w:history="1">
        <w:r w:rsidR="004A08CF" w:rsidRPr="00DB392B">
          <w:rPr>
            <w:rStyle w:val="Hyperlink"/>
            <w:rFonts w:asciiTheme="majorHAnsi" w:eastAsia="Japanese Gothic" w:hAnsiTheme="majorHAnsi" w:cstheme="majorHAnsi"/>
            <w:iCs/>
          </w:rPr>
          <w:t>taremanda08@gmail.com</w:t>
        </w:r>
      </w:hyperlink>
    </w:p>
    <w:p w14:paraId="1C76332C" w14:textId="169BC84E" w:rsidR="00940FBE" w:rsidRPr="00AA0104" w:rsidRDefault="00EE061B" w:rsidP="00940FBE">
      <w:pPr>
        <w:spacing w:after="0" w:line="240" w:lineRule="auto"/>
        <w:jc w:val="both"/>
        <w:rPr>
          <w:rFonts w:asciiTheme="majorHAnsi" w:eastAsia="Japanese Gothic" w:hAnsiTheme="majorHAnsi" w:cstheme="majorHAnsi"/>
          <w:bCs/>
        </w:rPr>
      </w:pPr>
      <w:r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 xml:space="preserve">SAP Datasphere/ SAC </w:t>
      </w:r>
      <w:r w:rsidR="003C03B6"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>Developer</w:t>
      </w:r>
      <w:r w:rsidR="00940FBE" w:rsidRPr="00921C8E">
        <w:rPr>
          <w:rFonts w:asciiTheme="majorHAnsi" w:eastAsia="Japanese Gothic" w:hAnsiTheme="majorHAnsi" w:cstheme="majorHAnsi"/>
          <w:bCs/>
          <w:iCs/>
          <w:color w:val="747474" w:themeColor="background2" w:themeShade="80"/>
        </w:rPr>
        <w:tab/>
      </w:r>
      <w:r w:rsidR="00940FBE" w:rsidRPr="00AA0104">
        <w:rPr>
          <w:rFonts w:asciiTheme="majorHAnsi" w:eastAsia="Japanese Gothic" w:hAnsiTheme="majorHAnsi" w:cstheme="majorHAnsi"/>
          <w:bCs/>
          <w:iCs/>
        </w:rPr>
        <w:tab/>
        <w:t xml:space="preserve">           </w:t>
      </w:r>
      <w:r w:rsidR="00940FBE" w:rsidRPr="00AA0104">
        <w:rPr>
          <w:rFonts w:asciiTheme="majorHAnsi" w:eastAsia="Japanese Gothic" w:hAnsiTheme="majorHAnsi" w:cstheme="majorHAnsi"/>
          <w:bCs/>
          <w:iCs/>
        </w:rPr>
        <w:tab/>
      </w:r>
      <w:r w:rsidR="00940FBE" w:rsidRPr="00AA0104">
        <w:rPr>
          <w:rFonts w:asciiTheme="majorHAnsi" w:eastAsia="Japanese Gothic" w:hAnsiTheme="majorHAnsi" w:cstheme="majorHAnsi"/>
          <w:bCs/>
          <w:iCs/>
        </w:rPr>
        <w:tab/>
      </w:r>
      <w:r w:rsidR="00940FBE" w:rsidRPr="00AA0104">
        <w:rPr>
          <w:rFonts w:asciiTheme="majorHAnsi" w:eastAsia="Japanese Gothic" w:hAnsiTheme="majorHAnsi" w:cstheme="majorHAnsi"/>
          <w:bCs/>
          <w:iCs/>
        </w:rPr>
        <w:tab/>
      </w:r>
      <w:r w:rsidR="00940FBE">
        <w:rPr>
          <w:rFonts w:asciiTheme="majorHAnsi" w:eastAsia="Japanese Gothic" w:hAnsiTheme="majorHAnsi" w:cstheme="majorHAnsi"/>
          <w:bCs/>
          <w:iCs/>
        </w:rPr>
        <w:t xml:space="preserve">                    </w:t>
      </w:r>
      <w:r>
        <w:rPr>
          <w:rFonts w:asciiTheme="majorHAnsi" w:eastAsia="Japanese Gothic" w:hAnsiTheme="majorHAnsi" w:cstheme="majorHAnsi"/>
          <w:bCs/>
          <w:iCs/>
        </w:rPr>
        <w:t xml:space="preserve">       </w:t>
      </w:r>
      <w:r w:rsidR="00940FBE" w:rsidRPr="00921C8E">
        <w:rPr>
          <w:rFonts w:asciiTheme="majorHAnsi" w:eastAsia="Japanese Gothic" w:hAnsiTheme="majorHAnsi" w:cstheme="majorHAnsi"/>
          <w:b/>
          <w:iCs/>
        </w:rPr>
        <w:t>Phone</w:t>
      </w:r>
      <w:r w:rsidR="00940FBE">
        <w:rPr>
          <w:rFonts w:asciiTheme="majorHAnsi" w:eastAsia="Japanese Gothic" w:hAnsiTheme="majorHAnsi" w:cstheme="majorHAnsi"/>
          <w:bCs/>
          <w:iCs/>
        </w:rPr>
        <w:t xml:space="preserve">: +1(313)757-1897 </w:t>
      </w:r>
    </w:p>
    <w:p w14:paraId="7D95D634" w14:textId="77777777" w:rsidR="00940FBE" w:rsidRPr="0036171D" w:rsidRDefault="00940FBE" w:rsidP="00940FBE">
      <w:pPr>
        <w:spacing w:after="0" w:line="240" w:lineRule="auto"/>
        <w:rPr>
          <w:rFonts w:eastAsia="Japanese Gothic" w:cstheme="minorHAnsi"/>
          <w:bCs/>
        </w:rPr>
      </w:pPr>
      <w:hyperlink r:id="rId8" w:history="1">
        <w:r w:rsidRPr="0046654E">
          <w:rPr>
            <w:rStyle w:val="Hyperlink"/>
            <w:rFonts w:eastAsia="Japanese Gothic" w:cstheme="minorHAnsi"/>
            <w:bCs/>
            <w:iCs/>
          </w:rPr>
          <w:t>LinkedIn</w:t>
        </w:r>
      </w:hyperlink>
      <w:r w:rsidRPr="0036171D">
        <w:rPr>
          <w:rFonts w:eastAsia="Japanese Gothic" w:cstheme="minorHAnsi"/>
          <w:bCs/>
          <w:iCs/>
        </w:rPr>
        <w:t xml:space="preserve">               </w:t>
      </w:r>
    </w:p>
    <w:p w14:paraId="78478412" w14:textId="77777777" w:rsidR="00940FBE" w:rsidRPr="00F64948" w:rsidRDefault="0047028B" w:rsidP="00940FBE">
      <w:pPr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noProof/>
          <w:color w:val="074F6A" w:themeColor="accent4" w:themeShade="80"/>
        </w:rPr>
        <w:pict w14:anchorId="01A0B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6.15pt;height:5.95pt;mso-width-percent:0;mso-height-percent:0;mso-width-percent:0;mso-height-percent:0" o:hrpct="0" o:hralign="center" o:hr="t">
            <v:imagedata r:id="rId9" o:title="j0115856"/>
          </v:shape>
        </w:pict>
      </w:r>
    </w:p>
    <w:p w14:paraId="6AA2980E" w14:textId="77777777" w:rsidR="00940FBE" w:rsidRPr="007F40AD" w:rsidRDefault="00940FBE" w:rsidP="00940FBE">
      <w:pPr>
        <w:pStyle w:val="Heading2"/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</w:pPr>
      <w:r w:rsidRPr="007F40AD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 xml:space="preserve">Professional Summary: </w:t>
      </w:r>
    </w:p>
    <w:p w14:paraId="5ED2F9AA" w14:textId="77777777" w:rsidR="00263D46" w:rsidRDefault="006A329F" w:rsidP="00263D46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A329F">
        <w:rPr>
          <w:rFonts w:ascii="Calibri" w:hAnsi="Calibri" w:cs="Calibri"/>
          <w:sz w:val="22"/>
          <w:szCs w:val="22"/>
        </w:rPr>
        <w:t>Over</w:t>
      </w:r>
      <w:r w:rsidR="005E0C28">
        <w:rPr>
          <w:rFonts w:ascii="Calibri" w:hAnsi="Calibri" w:cs="Calibri"/>
          <w:sz w:val="22"/>
          <w:szCs w:val="22"/>
        </w:rPr>
        <w:t xml:space="preserve"> 6</w:t>
      </w:r>
      <w:r w:rsidRPr="006A329F">
        <w:rPr>
          <w:rFonts w:ascii="Calibri" w:hAnsi="Calibri" w:cs="Calibri"/>
          <w:sz w:val="22"/>
          <w:szCs w:val="22"/>
        </w:rPr>
        <w:t xml:space="preserve"> years of experience as an SAP Analytics Cloud (SAC)</w:t>
      </w:r>
      <w:r w:rsidR="005E0C28">
        <w:rPr>
          <w:rFonts w:ascii="Calibri" w:hAnsi="Calibri" w:cs="Calibri"/>
          <w:sz w:val="22"/>
          <w:szCs w:val="22"/>
        </w:rPr>
        <w:t xml:space="preserve"> and</w:t>
      </w:r>
      <w:r w:rsidR="005E0C28" w:rsidRPr="005E0C28">
        <w:rPr>
          <w:rFonts w:ascii="Calibri" w:hAnsi="Calibri" w:cs="Calibri"/>
          <w:sz w:val="22"/>
          <w:szCs w:val="22"/>
        </w:rPr>
        <w:t xml:space="preserve"> </w:t>
      </w:r>
      <w:r w:rsidR="005E0C28" w:rsidRPr="006A329F">
        <w:rPr>
          <w:rFonts w:ascii="Calibri" w:hAnsi="Calibri" w:cs="Calibri"/>
          <w:sz w:val="22"/>
          <w:szCs w:val="22"/>
        </w:rPr>
        <w:t xml:space="preserve">SAP Datasphere </w:t>
      </w:r>
      <w:r w:rsidRPr="006A329F">
        <w:rPr>
          <w:rFonts w:ascii="Calibri" w:hAnsi="Calibri" w:cs="Calibri"/>
          <w:sz w:val="22"/>
          <w:szCs w:val="22"/>
        </w:rPr>
        <w:t xml:space="preserve">Consultant, specializing in </w:t>
      </w:r>
      <w:r w:rsidRPr="00263D46">
        <w:rPr>
          <w:rFonts w:ascii="Calibri" w:hAnsi="Calibri" w:cs="Calibri"/>
          <w:sz w:val="22"/>
          <w:szCs w:val="22"/>
        </w:rPr>
        <w:t>data integration, advanced modeling, and real-time analytics.</w:t>
      </w:r>
    </w:p>
    <w:p w14:paraId="5DCA04E7" w14:textId="035D792C" w:rsidR="00263D46" w:rsidRPr="00263D46" w:rsidRDefault="00263D46" w:rsidP="00263D46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263D46">
        <w:rPr>
          <w:rFonts w:ascii="Calibri" w:hAnsi="Calibri" w:cs="Calibri"/>
          <w:sz w:val="22"/>
          <w:szCs w:val="22"/>
        </w:rPr>
        <w:t xml:space="preserve">roven ability to architect </w:t>
      </w:r>
      <w:r w:rsidRPr="00263D46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</w:rPr>
        <w:t>end-to-end financial analytics pipelines</w:t>
      </w:r>
      <w:r w:rsidRPr="00263D4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63D46">
        <w:rPr>
          <w:rFonts w:ascii="Calibri" w:hAnsi="Calibri" w:cs="Calibri"/>
          <w:sz w:val="22"/>
          <w:szCs w:val="22"/>
        </w:rPr>
        <w:t>using SAP Datasphere, SAC, and S/4HANA, transforming raw transactional data into actionable insights for leadership.</w:t>
      </w:r>
    </w:p>
    <w:p w14:paraId="5FED34B8" w14:textId="77777777" w:rsidR="006A329F" w:rsidRDefault="006A329F" w:rsidP="006A329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A329F">
        <w:rPr>
          <w:rFonts w:ascii="Calibri" w:hAnsi="Calibri" w:cs="Calibri"/>
          <w:sz w:val="22"/>
          <w:szCs w:val="22"/>
        </w:rPr>
        <w:t>Expertise in implementing SAP Datasphere, including creating spaces, managing authorizations, and configuring remote table connections for seamless data flow.</w:t>
      </w:r>
    </w:p>
    <w:p w14:paraId="42EF0D83" w14:textId="56EE51EF" w:rsidR="000369FE" w:rsidRPr="006A329F" w:rsidRDefault="000369FE" w:rsidP="006A329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369FE">
        <w:rPr>
          <w:rFonts w:ascii="Calibri" w:hAnsi="Calibri" w:cs="Calibri"/>
          <w:sz w:val="22"/>
          <w:szCs w:val="22"/>
        </w:rPr>
        <w:t>Experienced in integrating SAC with S/4HANA using live connections to CDS views and custom queries for real-time reporting across Finance, Operations, and Supply Chain.</w:t>
      </w:r>
    </w:p>
    <w:p w14:paraId="2A0C4F30" w14:textId="77777777" w:rsidR="006A329F" w:rsidRDefault="006A329F" w:rsidP="006A329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A329F">
        <w:rPr>
          <w:rFonts w:ascii="Calibri" w:hAnsi="Calibri" w:cs="Calibri"/>
          <w:sz w:val="22"/>
          <w:szCs w:val="22"/>
        </w:rPr>
        <w:t>Proficient in developing complex data models such as Production Plan Adherence and Global Inventory Control Metrics to meet business requirements and provide actionable insights.</w:t>
      </w:r>
    </w:p>
    <w:p w14:paraId="08A578D9" w14:textId="509F9712" w:rsidR="00227441" w:rsidRPr="00227441" w:rsidRDefault="00227441" w:rsidP="00227441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227441">
        <w:rPr>
          <w:rFonts w:ascii="Calibri" w:hAnsi="Calibri" w:cs="Calibri"/>
          <w:sz w:val="22"/>
          <w:szCs w:val="22"/>
        </w:rPr>
        <w:t xml:space="preserve">Integrated </w:t>
      </w:r>
      <w:r w:rsidRPr="00227441">
        <w:rPr>
          <w:rStyle w:val="Strong"/>
          <w:rFonts w:ascii="Calibri" w:hAnsi="Calibri" w:cs="Calibri"/>
          <w:b w:val="0"/>
          <w:bCs w:val="0"/>
          <w:sz w:val="22"/>
          <w:szCs w:val="22"/>
        </w:rPr>
        <w:t>SAP CASH methodolo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gy </w:t>
      </w:r>
      <w:r w:rsidRPr="00227441">
        <w:rPr>
          <w:rFonts w:ascii="Calibri" w:hAnsi="Calibri" w:cs="Calibri"/>
          <w:sz w:val="22"/>
          <w:szCs w:val="22"/>
        </w:rPr>
        <w:t>into Datasphere and SAC solutions to unify financial data, standardize KPIs, and deliver a single source of truth for performance and profitability analysis.</w:t>
      </w:r>
    </w:p>
    <w:p w14:paraId="35469DD5" w14:textId="77777777" w:rsidR="006A329F" w:rsidRPr="006A329F" w:rsidRDefault="006A329F" w:rsidP="006A329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A329F">
        <w:rPr>
          <w:rFonts w:ascii="Calibri" w:hAnsi="Calibri" w:cs="Calibri"/>
          <w:sz w:val="22"/>
          <w:szCs w:val="22"/>
        </w:rPr>
        <w:t>Skilled in designing and deploying responsive SAC stories with advanced visualizations for interactive and real-time dashboards accessible across devices.</w:t>
      </w:r>
    </w:p>
    <w:p w14:paraId="7121D376" w14:textId="77777777" w:rsidR="006A329F" w:rsidRPr="006A329F" w:rsidRDefault="006A329F" w:rsidP="006A329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A329F">
        <w:rPr>
          <w:rFonts w:ascii="Calibri" w:hAnsi="Calibri" w:cs="Calibri"/>
          <w:sz w:val="22"/>
          <w:szCs w:val="22"/>
        </w:rPr>
        <w:t>Experienced in establishing live data connections between Datasphere and SAC, ensuring accurate and consistent reporting for critical business processes.</w:t>
      </w:r>
    </w:p>
    <w:p w14:paraId="39BA42F7" w14:textId="77777777" w:rsidR="006A329F" w:rsidRPr="006A329F" w:rsidRDefault="006A329F" w:rsidP="006A329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A329F">
        <w:rPr>
          <w:rFonts w:ascii="Calibri" w:hAnsi="Calibri" w:cs="Calibri"/>
          <w:sz w:val="22"/>
          <w:szCs w:val="22"/>
        </w:rPr>
        <w:t>Hands-on experience in end-to-end testing (functional, regression, UAT) to validate data models and reporting outputs, ensuring reliability and performance.</w:t>
      </w:r>
    </w:p>
    <w:p w14:paraId="39A7C331" w14:textId="77777777" w:rsidR="006A329F" w:rsidRPr="006A329F" w:rsidRDefault="006A329F" w:rsidP="006A329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A329F">
        <w:rPr>
          <w:rFonts w:ascii="Calibri" w:hAnsi="Calibri" w:cs="Calibri"/>
          <w:sz w:val="22"/>
          <w:szCs w:val="22"/>
        </w:rPr>
        <w:t>Strong problem-solving abilities with a proven track record of troubleshooting and resolving technical issues in Datasphere and SAC environments.</w:t>
      </w:r>
    </w:p>
    <w:p w14:paraId="73F7F0E2" w14:textId="77777777" w:rsidR="006A329F" w:rsidRPr="006A329F" w:rsidRDefault="006A329F" w:rsidP="006A329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A329F">
        <w:rPr>
          <w:rFonts w:ascii="Calibri" w:hAnsi="Calibri" w:cs="Calibri"/>
          <w:sz w:val="22"/>
          <w:szCs w:val="22"/>
        </w:rPr>
        <w:t>Adept at creating and maintaining technical documentation, including data flow diagrams and configuration guides, to support system scalability and knowledge transfer.</w:t>
      </w:r>
    </w:p>
    <w:p w14:paraId="0F9BCDF2" w14:textId="09E11640" w:rsidR="006F10B4" w:rsidRPr="006A329F" w:rsidRDefault="006A329F" w:rsidP="006A329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A329F">
        <w:rPr>
          <w:rFonts w:ascii="Calibri" w:hAnsi="Calibri" w:cs="Calibri"/>
          <w:sz w:val="22"/>
          <w:szCs w:val="22"/>
        </w:rPr>
        <w:t>Proficient in delivering user training to enable self-service analytics and promote data-driven decision-making within organizations.</w:t>
      </w:r>
    </w:p>
    <w:p w14:paraId="7ED38FED" w14:textId="77777777" w:rsidR="00940FBE" w:rsidRPr="00F30813" w:rsidRDefault="00940FBE" w:rsidP="00940FBE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F30813">
        <w:rPr>
          <w:rFonts w:ascii="Calibri" w:hAnsi="Calibri" w:cs="Calibri"/>
          <w:b/>
          <w:bCs/>
          <w:sz w:val="24"/>
          <w:szCs w:val="24"/>
        </w:rPr>
        <w:t xml:space="preserve">Tools and Technologies: </w:t>
      </w:r>
    </w:p>
    <w:p w14:paraId="7F235EAF" w14:textId="065DC950" w:rsidR="006A329F" w:rsidRPr="006A329F" w:rsidRDefault="006A329F" w:rsidP="006A329F">
      <w:pPr>
        <w:pStyle w:val="ListParagraph"/>
        <w:numPr>
          <w:ilvl w:val="0"/>
          <w:numId w:val="13"/>
        </w:numPr>
        <w:rPr>
          <w:rStyle w:val="DefaultChar"/>
          <w:rFonts w:eastAsia="GM Sans Regular"/>
          <w:sz w:val="22"/>
          <w:szCs w:val="22"/>
        </w:rPr>
      </w:pPr>
      <w:r w:rsidRPr="006A329F">
        <w:rPr>
          <w:rStyle w:val="DefaultChar"/>
          <w:rFonts w:eastAsia="GM Sans Regular"/>
          <w:b/>
          <w:bCs/>
          <w:sz w:val="22"/>
          <w:szCs w:val="22"/>
        </w:rPr>
        <w:t>ERP:</w:t>
      </w:r>
      <w:r w:rsidRPr="006A329F">
        <w:rPr>
          <w:rStyle w:val="DefaultChar"/>
          <w:rFonts w:eastAsia="GM Sans Regular"/>
          <w:sz w:val="22"/>
          <w:szCs w:val="22"/>
        </w:rPr>
        <w:t xml:space="preserve"> SAP Datasphere, SAP Analytics Cloud (SAC), SAP BW, SAP HANA, S/4</w:t>
      </w:r>
      <w:r w:rsidR="000369FE">
        <w:rPr>
          <w:rStyle w:val="DefaultChar"/>
          <w:rFonts w:eastAsia="GM Sans Regular"/>
          <w:sz w:val="22"/>
          <w:szCs w:val="22"/>
        </w:rPr>
        <w:t xml:space="preserve"> </w:t>
      </w:r>
      <w:r w:rsidRPr="006A329F">
        <w:rPr>
          <w:rStyle w:val="DefaultChar"/>
          <w:rFonts w:eastAsia="GM Sans Regular"/>
          <w:sz w:val="22"/>
          <w:szCs w:val="22"/>
        </w:rPr>
        <w:t>HANA</w:t>
      </w:r>
    </w:p>
    <w:p w14:paraId="0AF466C0" w14:textId="374636E1" w:rsidR="006A329F" w:rsidRPr="006A329F" w:rsidRDefault="006A329F" w:rsidP="006A329F">
      <w:pPr>
        <w:pStyle w:val="ListParagraph"/>
        <w:numPr>
          <w:ilvl w:val="0"/>
          <w:numId w:val="13"/>
        </w:numPr>
        <w:rPr>
          <w:rStyle w:val="DefaultChar"/>
          <w:rFonts w:eastAsia="GM Sans Regular"/>
          <w:sz w:val="22"/>
          <w:szCs w:val="22"/>
        </w:rPr>
      </w:pPr>
      <w:r w:rsidRPr="006A329F">
        <w:rPr>
          <w:rStyle w:val="DefaultChar"/>
          <w:rFonts w:eastAsia="GM Sans Regular"/>
          <w:b/>
          <w:bCs/>
          <w:sz w:val="22"/>
          <w:szCs w:val="22"/>
        </w:rPr>
        <w:t>Reporting Tools:</w:t>
      </w:r>
      <w:r w:rsidRPr="006A329F">
        <w:rPr>
          <w:rStyle w:val="DefaultChar"/>
          <w:rFonts w:eastAsia="GM Sans Regular"/>
          <w:sz w:val="22"/>
          <w:szCs w:val="22"/>
        </w:rPr>
        <w:t xml:space="preserve"> SA</w:t>
      </w:r>
      <w:r>
        <w:rPr>
          <w:rStyle w:val="DefaultChar"/>
          <w:rFonts w:eastAsia="GM Sans Regular"/>
          <w:sz w:val="22"/>
          <w:szCs w:val="22"/>
        </w:rPr>
        <w:t>C, SAP</w:t>
      </w:r>
      <w:r w:rsidRPr="006A329F">
        <w:rPr>
          <w:rStyle w:val="DefaultChar"/>
          <w:rFonts w:eastAsia="GM Sans Regular"/>
          <w:sz w:val="22"/>
          <w:szCs w:val="22"/>
        </w:rPr>
        <w:t xml:space="preserve"> BusinessObjects, Microsoft Power BI</w:t>
      </w:r>
    </w:p>
    <w:p w14:paraId="5D167AF0" w14:textId="1BB43234" w:rsidR="006A329F" w:rsidRPr="006A329F" w:rsidRDefault="006A329F" w:rsidP="006A329F">
      <w:pPr>
        <w:pStyle w:val="ListParagraph"/>
        <w:numPr>
          <w:ilvl w:val="0"/>
          <w:numId w:val="13"/>
        </w:numPr>
        <w:rPr>
          <w:rStyle w:val="DefaultChar"/>
          <w:rFonts w:eastAsia="GM Sans Regular"/>
          <w:sz w:val="22"/>
          <w:szCs w:val="22"/>
        </w:rPr>
      </w:pPr>
      <w:r w:rsidRPr="006A329F">
        <w:rPr>
          <w:rStyle w:val="DefaultChar"/>
          <w:rFonts w:eastAsia="GM Sans Regular"/>
          <w:b/>
          <w:bCs/>
          <w:sz w:val="22"/>
          <w:szCs w:val="22"/>
        </w:rPr>
        <w:t>Languages:</w:t>
      </w:r>
      <w:r w:rsidRPr="006A329F">
        <w:rPr>
          <w:rStyle w:val="DefaultChar"/>
          <w:rFonts w:eastAsia="GM Sans Regular"/>
          <w:sz w:val="22"/>
          <w:szCs w:val="22"/>
        </w:rPr>
        <w:t xml:space="preserve"> SQL</w:t>
      </w:r>
    </w:p>
    <w:p w14:paraId="6F84B557" w14:textId="77777777" w:rsidR="006A329F" w:rsidRPr="006A329F" w:rsidRDefault="006A329F" w:rsidP="006A329F">
      <w:pPr>
        <w:pStyle w:val="ListParagraph"/>
        <w:numPr>
          <w:ilvl w:val="0"/>
          <w:numId w:val="13"/>
        </w:numPr>
        <w:rPr>
          <w:rStyle w:val="DefaultChar"/>
          <w:rFonts w:eastAsia="GM Sans Regular"/>
          <w:sz w:val="22"/>
          <w:szCs w:val="22"/>
        </w:rPr>
      </w:pPr>
      <w:r w:rsidRPr="006A329F">
        <w:rPr>
          <w:rStyle w:val="DefaultChar"/>
          <w:rFonts w:eastAsia="GM Sans Regular"/>
          <w:b/>
          <w:bCs/>
          <w:sz w:val="22"/>
          <w:szCs w:val="22"/>
        </w:rPr>
        <w:t>Operating Systems:</w:t>
      </w:r>
      <w:r w:rsidRPr="006A329F">
        <w:rPr>
          <w:rStyle w:val="DefaultChar"/>
          <w:rFonts w:eastAsia="GM Sans Regular"/>
          <w:sz w:val="22"/>
          <w:szCs w:val="22"/>
        </w:rPr>
        <w:t xml:space="preserve"> Windows, Linux</w:t>
      </w:r>
    </w:p>
    <w:p w14:paraId="6500FBD4" w14:textId="512DCE7B" w:rsidR="00940FBE" w:rsidRPr="006A329F" w:rsidRDefault="006A329F" w:rsidP="006A329F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6A329F">
        <w:rPr>
          <w:rStyle w:val="DefaultChar"/>
          <w:rFonts w:eastAsia="GM Sans Regular"/>
          <w:b/>
          <w:bCs/>
          <w:sz w:val="22"/>
          <w:szCs w:val="22"/>
        </w:rPr>
        <w:t>Methodologies:</w:t>
      </w:r>
      <w:r w:rsidRPr="006A329F">
        <w:rPr>
          <w:rStyle w:val="DefaultChar"/>
          <w:rFonts w:eastAsia="GM Sans Regular"/>
          <w:sz w:val="22"/>
          <w:szCs w:val="22"/>
        </w:rPr>
        <w:t xml:space="preserve"> Agile, SAP Activate</w:t>
      </w:r>
    </w:p>
    <w:p w14:paraId="6943B5B0" w14:textId="0A9743C9" w:rsidR="00940FBE" w:rsidRPr="00796847" w:rsidRDefault="00940FBE" w:rsidP="00796847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00638D">
        <w:rPr>
          <w:rFonts w:ascii="Calibri" w:hAnsi="Calibri" w:cs="Calibri"/>
          <w:b/>
          <w:bCs/>
          <w:sz w:val="28"/>
          <w:szCs w:val="28"/>
        </w:rPr>
        <w:t>Project Details:</w:t>
      </w:r>
    </w:p>
    <w:p w14:paraId="659E203D" w14:textId="50D8DC6E" w:rsidR="00940FBE" w:rsidRPr="00796847" w:rsidRDefault="00337B6B" w:rsidP="00940FBE">
      <w:pPr>
        <w:tabs>
          <w:tab w:val="left" w:pos="8032"/>
        </w:tabs>
        <w:spacing w:after="0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>Air Liquide</w:t>
      </w:r>
      <w:r w:rsidR="00940FBE"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, New Jersey, NJ                                                                                                                                           </w:t>
      </w:r>
    </w:p>
    <w:p w14:paraId="7E47B54C" w14:textId="18BD39BB" w:rsidR="00940FBE" w:rsidRPr="00796847" w:rsidRDefault="00940FBE" w:rsidP="00940FBE">
      <w:pPr>
        <w:spacing w:after="0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lastRenderedPageBreak/>
        <w:t xml:space="preserve">SAP </w:t>
      </w:r>
      <w:r w:rsidR="00337B6B"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Datasphere/SAC </w:t>
      </w:r>
      <w:r w:rsidR="003C03B6">
        <w:rPr>
          <w:rFonts w:ascii="Calibri" w:hAnsi="Calibri" w:cs="Calibri"/>
          <w:b/>
          <w:color w:val="0F4761" w:themeColor="accent1" w:themeShade="BF"/>
          <w:sz w:val="22"/>
          <w:szCs w:val="22"/>
        </w:rPr>
        <w:t>Developer</w:t>
      </w:r>
    </w:p>
    <w:p w14:paraId="20032F74" w14:textId="21A261AE" w:rsidR="00940FBE" w:rsidRPr="00796847" w:rsidRDefault="00940FBE" w:rsidP="00940FBE">
      <w:pPr>
        <w:tabs>
          <w:tab w:val="left" w:pos="8032"/>
        </w:tabs>
        <w:spacing w:after="0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>Project Tenure: Jul’202</w:t>
      </w:r>
      <w:r w:rsidR="00337B6B"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>4</w:t>
      </w:r>
      <w:r w:rsidRPr="00796847">
        <w:rPr>
          <w:rFonts w:ascii="Calibri" w:hAnsi="Calibri" w:cs="Calibri"/>
          <w:b/>
          <w:color w:val="0F4761" w:themeColor="accent1" w:themeShade="BF"/>
          <w:sz w:val="22"/>
          <w:szCs w:val="22"/>
        </w:rPr>
        <w:t>-Present</w:t>
      </w:r>
    </w:p>
    <w:p w14:paraId="35403EF2" w14:textId="77777777" w:rsidR="00940FBE" w:rsidRPr="000D1F55" w:rsidRDefault="00940FBE" w:rsidP="00940FBE">
      <w:pPr>
        <w:tabs>
          <w:tab w:val="left" w:pos="8032"/>
        </w:tabs>
        <w:spacing w:after="0"/>
        <w:jc w:val="both"/>
        <w:rPr>
          <w:rFonts w:ascii="Calibri" w:hAnsi="Calibri" w:cs="Calibri"/>
          <w:b/>
          <w:color w:val="0F4761" w:themeColor="accent1" w:themeShade="BF"/>
        </w:rPr>
      </w:pPr>
    </w:p>
    <w:p w14:paraId="6AEC2A12" w14:textId="0116EB74" w:rsidR="00A91B62" w:rsidRPr="0000638D" w:rsidRDefault="00940FBE" w:rsidP="00940FBE">
      <w:pPr>
        <w:rPr>
          <w:rFonts w:ascii="Calibri" w:hAnsi="Calibri" w:cs="Calibri"/>
          <w:b/>
          <w:bCs/>
          <w:i/>
          <w:iCs/>
          <w:color w:val="0F4761" w:themeColor="accent1" w:themeShade="BF"/>
          <w:sz w:val="22"/>
          <w:szCs w:val="22"/>
        </w:rPr>
      </w:pPr>
      <w:r w:rsidRPr="0000638D">
        <w:rPr>
          <w:rFonts w:ascii="Calibri" w:hAnsi="Calibri" w:cs="Calibri"/>
          <w:b/>
          <w:bCs/>
          <w:i/>
          <w:iCs/>
          <w:color w:val="0F4761" w:themeColor="accent1" w:themeShade="BF"/>
          <w:sz w:val="22"/>
          <w:szCs w:val="22"/>
        </w:rPr>
        <w:t>R</w:t>
      </w:r>
      <w:r w:rsidR="00A91B62">
        <w:rPr>
          <w:rFonts w:ascii="Calibri" w:hAnsi="Calibri" w:cs="Calibri"/>
          <w:b/>
          <w:bCs/>
          <w:i/>
          <w:iCs/>
          <w:color w:val="0F4761" w:themeColor="accent1" w:themeShade="BF"/>
          <w:sz w:val="22"/>
          <w:szCs w:val="22"/>
        </w:rPr>
        <w:t>e</w:t>
      </w:r>
      <w:r w:rsidRPr="0000638D">
        <w:rPr>
          <w:rFonts w:ascii="Calibri" w:hAnsi="Calibri" w:cs="Calibri"/>
          <w:b/>
          <w:bCs/>
          <w:i/>
          <w:iCs/>
          <w:color w:val="0F4761" w:themeColor="accent1" w:themeShade="BF"/>
          <w:sz w:val="22"/>
          <w:szCs w:val="22"/>
        </w:rPr>
        <w:t>sponsibilities:</w:t>
      </w:r>
    </w:p>
    <w:p w14:paraId="7A7E1C54" w14:textId="3BD63724" w:rsidR="0005058E" w:rsidRPr="00CB41E6" w:rsidRDefault="0005058E" w:rsidP="00CB41E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B41E6">
        <w:rPr>
          <w:rFonts w:ascii="Calibri" w:hAnsi="Calibri" w:cs="Calibri"/>
          <w:sz w:val="22"/>
          <w:szCs w:val="22"/>
        </w:rPr>
        <w:t xml:space="preserve">Designed and implemented SAP Datasphere and SAP Analytics Cloud (SAC) infrastructure, including spaces, role-based authorizations, and remote table connections for seamless integration with enterprise data sources and analytical reporting layers. </w:t>
      </w:r>
    </w:p>
    <w:p w14:paraId="5311C963" w14:textId="77777777" w:rsidR="0005058E" w:rsidRPr="00CB41E6" w:rsidRDefault="0005058E" w:rsidP="00CB41E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B41E6">
        <w:rPr>
          <w:rFonts w:ascii="Calibri" w:hAnsi="Calibri" w:cs="Calibri"/>
          <w:sz w:val="22"/>
          <w:szCs w:val="22"/>
        </w:rPr>
        <w:t xml:space="preserve">Developed advanced analytical models and interactive dashboards in SAP Analytics Cloud (SAC) including Revenue and Cost Planning, Production Plan Adherence, and Global Inventory Control Metrics to support strategic decision-making across finance, operations, and supply chain functions. </w:t>
      </w:r>
    </w:p>
    <w:p w14:paraId="6C67B301" w14:textId="77777777" w:rsidR="0005058E" w:rsidRPr="00CB41E6" w:rsidRDefault="0005058E" w:rsidP="00CB41E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B41E6">
        <w:rPr>
          <w:rFonts w:ascii="Calibri" w:hAnsi="Calibri" w:cs="Calibri"/>
          <w:sz w:val="22"/>
          <w:szCs w:val="22"/>
        </w:rPr>
        <w:t>Built complex financial data model for Trial Balance incorporating multiple layers of SQL views to generate accurate Profit &amp; Loss and Balance Sheet reports across multiple countries in local and US dollar currencies.</w:t>
      </w:r>
    </w:p>
    <w:p w14:paraId="614B179C" w14:textId="77777777" w:rsidR="0005058E" w:rsidRDefault="0005058E" w:rsidP="00CB41E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B41E6">
        <w:rPr>
          <w:rFonts w:ascii="Calibri" w:hAnsi="Calibri" w:cs="Calibri"/>
          <w:sz w:val="22"/>
          <w:szCs w:val="22"/>
        </w:rPr>
        <w:t xml:space="preserve">Developed complex SQL views within Datasphere Transformation Flows and configured Replication Flows based on specific business requirements for each data model and source tables, orchestrating enterprise-wide data pipelines with Task Chain scheduling to ensure accurate and timely data delivery to analytical models. </w:t>
      </w:r>
    </w:p>
    <w:p w14:paraId="48773D58" w14:textId="7733839E" w:rsidR="00227441" w:rsidRPr="00227441" w:rsidRDefault="00227441" w:rsidP="00227441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27441">
        <w:rPr>
          <w:rFonts w:ascii="Calibri" w:hAnsi="Calibri" w:cs="Calibri"/>
          <w:sz w:val="22"/>
          <w:szCs w:val="22"/>
        </w:rPr>
        <w:t>Integrated key operational and financial datasets such as plant utilization, contract volumes, and tariff details into SAP HANA, providing real-time insights into capacity usage and profitability.</w:t>
      </w:r>
    </w:p>
    <w:p w14:paraId="3FEFD445" w14:textId="516AB1B8" w:rsidR="00227441" w:rsidRPr="00227441" w:rsidRDefault="00227441" w:rsidP="00227441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27441">
        <w:rPr>
          <w:rFonts w:ascii="Calibri" w:hAnsi="Calibri" w:cs="Calibri"/>
          <w:sz w:val="22"/>
          <w:szCs w:val="22"/>
        </w:rPr>
        <w:t>Built companywide CASH (Collect, Analyze, Standardize, Harmonize) dashboards that brought together refinery contract metrics, liquidity positions, and margin analysis for leadership review.</w:t>
      </w:r>
    </w:p>
    <w:p w14:paraId="051255D1" w14:textId="203AB2DD" w:rsidR="00227441" w:rsidRPr="00CB41E6" w:rsidRDefault="00227441" w:rsidP="00227441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27441">
        <w:rPr>
          <w:rFonts w:ascii="Calibri" w:hAnsi="Calibri" w:cs="Calibri"/>
          <w:sz w:val="22"/>
          <w:szCs w:val="22"/>
        </w:rPr>
        <w:t>Standardized KPIs and reporting structures across regional sites and finance teams, cutting manual reconciliation efforts and improving financial consistency within Air Liquide’s Gas</w:t>
      </w:r>
      <w:r>
        <w:rPr>
          <w:rFonts w:ascii="Calibri" w:hAnsi="Calibri" w:cs="Calibri"/>
          <w:sz w:val="22"/>
          <w:szCs w:val="22"/>
        </w:rPr>
        <w:t xml:space="preserve"> &amp; </w:t>
      </w:r>
      <w:r w:rsidRPr="00227441">
        <w:rPr>
          <w:rFonts w:ascii="Calibri" w:hAnsi="Calibri" w:cs="Calibri"/>
          <w:sz w:val="22"/>
          <w:szCs w:val="22"/>
        </w:rPr>
        <w:t>Services division.</w:t>
      </w:r>
    </w:p>
    <w:p w14:paraId="18D5AB3E" w14:textId="77777777" w:rsidR="0005058E" w:rsidRPr="00CB41E6" w:rsidRDefault="0005058E" w:rsidP="00CB41E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B41E6">
        <w:rPr>
          <w:rFonts w:ascii="Calibri" w:hAnsi="Calibri" w:cs="Calibri"/>
          <w:sz w:val="22"/>
          <w:szCs w:val="22"/>
        </w:rPr>
        <w:t xml:space="preserve">Led end-to-end AWS integration with SAP Datasphere, architecting cloud connectivity solutions and managing data flow configurations to enable seamless data exchange between AWS and the Datasphere analytical environment. </w:t>
      </w:r>
    </w:p>
    <w:p w14:paraId="58172EC2" w14:textId="58AB53F7" w:rsidR="0005058E" w:rsidRPr="00CB41E6" w:rsidRDefault="0005058E" w:rsidP="00CB41E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B41E6">
        <w:rPr>
          <w:rFonts w:ascii="Calibri" w:hAnsi="Calibri" w:cs="Calibri"/>
          <w:sz w:val="22"/>
          <w:szCs w:val="22"/>
        </w:rPr>
        <w:t xml:space="preserve">Integrated SAC with SAP S/4HANA and external platforms using OData and CDS views to deliver real-time operational dashboards and unified analytics across multi-cloud environments. </w:t>
      </w:r>
    </w:p>
    <w:p w14:paraId="0C699C06" w14:textId="77777777" w:rsidR="0005058E" w:rsidRPr="00CB41E6" w:rsidRDefault="0005058E" w:rsidP="00CB41E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B41E6">
        <w:rPr>
          <w:rFonts w:ascii="Calibri" w:hAnsi="Calibri" w:cs="Calibri"/>
          <w:sz w:val="22"/>
          <w:szCs w:val="22"/>
        </w:rPr>
        <w:t xml:space="preserve">Optimized analytical model performance through advanced techniques including model partitioning, filter pushdown optimization, and SQL tuning to significantly improve dashboard load times and system efficiency. </w:t>
      </w:r>
    </w:p>
    <w:p w14:paraId="11EF0CA9" w14:textId="77777777" w:rsidR="0005058E" w:rsidRDefault="0005058E" w:rsidP="00CB41E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B41E6">
        <w:rPr>
          <w:rFonts w:ascii="Calibri" w:hAnsi="Calibri" w:cs="Calibri"/>
          <w:sz w:val="22"/>
          <w:szCs w:val="22"/>
        </w:rPr>
        <w:t xml:space="preserve">Conducted comprehensive testing, validation, and user acceptance testing (UAT) to ensure data models and analytical pipelines met project requirements and business objectives. </w:t>
      </w:r>
    </w:p>
    <w:p w14:paraId="0CD26A8A" w14:textId="144D7FD6" w:rsidR="00227441" w:rsidRPr="00CB41E6" w:rsidRDefault="00227441" w:rsidP="00CB41E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27441">
        <w:rPr>
          <w:rFonts w:ascii="Calibri" w:hAnsi="Calibri" w:cs="Calibri"/>
          <w:sz w:val="22"/>
          <w:szCs w:val="22"/>
        </w:rPr>
        <w:t>Supported end-to-end solution delivery by translating business requirements into scalable SAP HANA planning models, ensuring alignment between technical design and Air Liquide’s financial and operational goals for the hydrogen network.</w:t>
      </w:r>
    </w:p>
    <w:p w14:paraId="3E3C448A" w14:textId="77777777" w:rsidR="00940FBE" w:rsidRDefault="00940FBE" w:rsidP="00940FBE">
      <w:pPr>
        <w:shd w:val="clear" w:color="auto" w:fill="FFFFFF"/>
        <w:spacing w:after="0" w:line="240" w:lineRule="auto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291E2D36" w14:textId="77777777" w:rsidR="00940FBE" w:rsidRDefault="00940FBE" w:rsidP="00940FBE">
      <w:pPr>
        <w:shd w:val="clear" w:color="auto" w:fill="FFFFFF"/>
        <w:spacing w:after="0" w:line="240" w:lineRule="auto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05B94A9C" w14:textId="07F9D940" w:rsidR="00940FBE" w:rsidRPr="00F30813" w:rsidRDefault="00940FBE" w:rsidP="00940FBE">
      <w:pPr>
        <w:shd w:val="clear" w:color="auto" w:fill="FFFFFF"/>
        <w:spacing w:after="0" w:line="240" w:lineRule="auto"/>
        <w:rPr>
          <w:rFonts w:ascii="Calibri" w:hAnsi="Calibri" w:cs="Calibri"/>
          <w:color w:val="0F4761" w:themeColor="accent1" w:themeShade="BF"/>
          <w:sz w:val="22"/>
          <w:szCs w:val="22"/>
        </w:rPr>
      </w:pP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Chevron, San Ramon, CA                                                  </w:t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ab/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ab/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ab/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ab/>
        <w:t xml:space="preserve">                  </w:t>
      </w:r>
    </w:p>
    <w:p w14:paraId="306FFBEB" w14:textId="7F46AA85" w:rsidR="00940FBE" w:rsidRDefault="00940FBE" w:rsidP="00940FBE">
      <w:pPr>
        <w:spacing w:after="0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SAP </w:t>
      </w:r>
      <w:r w:rsidR="00337B6B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Analytics Cloud (SAC) Consultant </w:t>
      </w:r>
    </w:p>
    <w:p w14:paraId="53203785" w14:textId="4F8935B9" w:rsidR="00940FBE" w:rsidRPr="00F30813" w:rsidRDefault="00940FBE" w:rsidP="00940FBE">
      <w:pPr>
        <w:shd w:val="clear" w:color="auto" w:fill="FFFFFF"/>
        <w:spacing w:after="0" w:line="240" w:lineRule="auto"/>
        <w:rPr>
          <w:rFonts w:ascii="Calibri" w:hAnsi="Calibri" w:cs="Calibri"/>
          <w:color w:val="0F4761" w:themeColor="accent1" w:themeShade="BF"/>
          <w:sz w:val="22"/>
          <w:szCs w:val="22"/>
        </w:rPr>
      </w:pP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Project Tenure: </w:t>
      </w:r>
      <w:r w:rsidR="00337B6B">
        <w:rPr>
          <w:rFonts w:ascii="Calibri" w:hAnsi="Calibri" w:cs="Calibri"/>
          <w:b/>
          <w:color w:val="0F4761" w:themeColor="accent1" w:themeShade="BF"/>
          <w:sz w:val="22"/>
          <w:szCs w:val="22"/>
        </w:rPr>
        <w:t>Feb</w:t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>’202</w:t>
      </w:r>
      <w:r w:rsidR="00337B6B">
        <w:rPr>
          <w:rFonts w:ascii="Calibri" w:hAnsi="Calibri" w:cs="Calibri"/>
          <w:b/>
          <w:color w:val="0F4761" w:themeColor="accent1" w:themeShade="BF"/>
          <w:sz w:val="22"/>
          <w:szCs w:val="22"/>
        </w:rPr>
        <w:t>3</w:t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– Jun’202</w:t>
      </w:r>
      <w:r w:rsidR="00337B6B">
        <w:rPr>
          <w:rFonts w:ascii="Calibri" w:hAnsi="Calibri" w:cs="Calibri"/>
          <w:b/>
          <w:color w:val="0F4761" w:themeColor="accent1" w:themeShade="BF"/>
          <w:sz w:val="22"/>
          <w:szCs w:val="22"/>
        </w:rPr>
        <w:t>4</w:t>
      </w:r>
    </w:p>
    <w:p w14:paraId="15FEB84B" w14:textId="77777777" w:rsidR="00940FBE" w:rsidRPr="00F30813" w:rsidRDefault="00940FBE" w:rsidP="00940FBE">
      <w:pPr>
        <w:spacing w:after="0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1DE65523" w14:textId="71889D40" w:rsidR="00940FBE" w:rsidRPr="00A91B62" w:rsidRDefault="00940FBE" w:rsidP="00A91B62">
      <w:pPr>
        <w:pStyle w:val="Heading4"/>
        <w:rPr>
          <w:rFonts w:ascii="Calibri" w:hAnsi="Calibri" w:cs="Calibri"/>
          <w:b/>
          <w:bCs/>
          <w:sz w:val="22"/>
          <w:szCs w:val="22"/>
        </w:rPr>
      </w:pPr>
      <w:r w:rsidRPr="0000638D">
        <w:rPr>
          <w:rFonts w:ascii="Calibri" w:hAnsi="Calibri" w:cs="Calibri"/>
          <w:b/>
          <w:bCs/>
          <w:sz w:val="22"/>
          <w:szCs w:val="22"/>
        </w:rPr>
        <w:lastRenderedPageBreak/>
        <w:t>Responsibilities:</w:t>
      </w:r>
    </w:p>
    <w:p w14:paraId="0D03C40F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Managed material logistics and ensured accurate reporting by leveraging SAP Analytics Cloud (SAC) to integrate and analyze data across procurement and inventory management processes.</w:t>
      </w:r>
    </w:p>
    <w:p w14:paraId="648529EC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Supported the implementation of inventory optimization strategies, using SAC to monitor stock levels, reduce carrying costs, and prevent stockouts, ensuring operational continuity.</w:t>
      </w:r>
    </w:p>
    <w:p w14:paraId="63A61E98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Configured SAC models to track goods movement, providing real-time insights into key processes such as Goods Receipt (GR), Goods Issue (GI), Transfer Posting, and Stock Overview.</w:t>
      </w:r>
    </w:p>
    <w:p w14:paraId="76F0A194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Collaborated with stakeholders to address operational and functional issues by creating data-driven SAC dashboards tailored to meet specific business requirements.</w:t>
      </w:r>
    </w:p>
    <w:p w14:paraId="0873AE58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Defined system integration requirements and worked closely with vendors to align external systems with SAP, ensuring seamless data flow and process efficiency.</w:t>
      </w:r>
    </w:p>
    <w:p w14:paraId="58F417F2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Integrated SAP MM data into SAC, enabling comprehensive visualization of inventory management, release strategies, and cross-module interactions with SD and PP.</w:t>
      </w:r>
    </w:p>
    <w:p w14:paraId="27477EAD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Documented project status updates by recording key decisions, action items, and next steps, ensuring smooth implementation and clear communication among project teams.</w:t>
      </w:r>
    </w:p>
    <w:p w14:paraId="7CD36B91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Provided support for custom development and reports, addressing unique business requirements and enhancing user satisfaction through tailored SAC solutions.</w:t>
      </w:r>
    </w:p>
    <w:p w14:paraId="55D286C5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Analyzed and resolved issues related to master data, purchase requisitions (PR), purchase orders (PO), and release strategies to ensure data accuracy and system reliability.</w:t>
      </w:r>
    </w:p>
    <w:p w14:paraId="08891F64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Developed process flow diagrams using Visio to map material logistics and inventory management workflows, identifying opportunities for process improvement.</w:t>
      </w:r>
    </w:p>
    <w:p w14:paraId="0F86016B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Supported day-to-day business operations by delivering SAC reports and visualizations to help teams make informed decisions quickly.</w:t>
      </w:r>
    </w:p>
    <w:p w14:paraId="22F1214B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Created and maintained a knowledge base, including FAQs and support documentation, which reduced support requests and improved system usability.</w:t>
      </w:r>
    </w:p>
    <w:p w14:paraId="1796EF4C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Resolved user-reported issues within agreed timelines, ensuring minimal disruption to business operations and maintaining a high level of service delivery.</w:t>
      </w:r>
    </w:p>
    <w:p w14:paraId="1467012A" w14:textId="77777777" w:rsidR="00263D46" w:rsidRPr="00BF1480" w:rsidRDefault="00263D46" w:rsidP="00263D46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BF1480">
        <w:rPr>
          <w:rFonts w:ascii="Calibri" w:hAnsi="Calibri" w:cs="Calibri"/>
          <w:sz w:val="22"/>
          <w:szCs w:val="22"/>
        </w:rPr>
        <w:t>Promoted innovation and efficiency by encouraging the use of SAC for collaboration and data visualization, driving cross-functional alignment and continuous improvement.</w:t>
      </w:r>
    </w:p>
    <w:p w14:paraId="0E94591A" w14:textId="77777777" w:rsidR="00940FBE" w:rsidRPr="00C44953" w:rsidRDefault="00940FBE" w:rsidP="00940FBE">
      <w:pPr>
        <w:rPr>
          <w:rFonts w:ascii="Calibri" w:hAnsi="Calibri" w:cs="Calibri"/>
          <w:sz w:val="22"/>
          <w:szCs w:val="22"/>
        </w:rPr>
      </w:pPr>
    </w:p>
    <w:p w14:paraId="6C2AE706" w14:textId="77777777" w:rsidR="00940FBE" w:rsidRPr="00F30813" w:rsidRDefault="00940FBE" w:rsidP="00940FBE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44EDD44E" w14:textId="701ECC04" w:rsidR="00940FBE" w:rsidRPr="00F30813" w:rsidRDefault="00940FBE" w:rsidP="00940FBE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Yazaki, Canton, MI</w:t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ab/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ab/>
        <w:t xml:space="preserve">                                                                                           </w:t>
      </w:r>
    </w:p>
    <w:p w14:paraId="72F68960" w14:textId="3AC1FD42" w:rsidR="00940FBE" w:rsidRDefault="00940FBE" w:rsidP="00940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>SA</w:t>
      </w:r>
      <w:r w:rsidR="00FE7442">
        <w:rPr>
          <w:rFonts w:ascii="Calibri" w:hAnsi="Calibri" w:cs="Calibri"/>
          <w:b/>
          <w:color w:val="0F4761" w:themeColor="accent1" w:themeShade="BF"/>
          <w:sz w:val="22"/>
          <w:szCs w:val="22"/>
        </w:rPr>
        <w:t>C B</w:t>
      </w:r>
      <w:r w:rsidR="005E0C28">
        <w:rPr>
          <w:rFonts w:ascii="Calibri" w:hAnsi="Calibri" w:cs="Calibri"/>
          <w:b/>
          <w:color w:val="0F4761" w:themeColor="accent1" w:themeShade="BF"/>
          <w:sz w:val="22"/>
          <w:szCs w:val="22"/>
        </w:rPr>
        <w:t>I</w:t>
      </w:r>
      <w:r w:rsidR="00FE7442" w:rsidRPr="00FE7442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 Associate Consultant</w:t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ab/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br/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Project Tenure: </w:t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>Jul’ 20</w:t>
      </w:r>
      <w:r w:rsidR="00FE7442">
        <w:rPr>
          <w:rFonts w:ascii="Calibri" w:hAnsi="Calibri" w:cs="Calibri"/>
          <w:b/>
          <w:color w:val="0F4761" w:themeColor="accent1" w:themeShade="BF"/>
          <w:sz w:val="22"/>
          <w:szCs w:val="22"/>
        </w:rPr>
        <w:t>21</w:t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>– J</w:t>
      </w:r>
      <w:r w:rsidR="00337B6B">
        <w:rPr>
          <w:rFonts w:ascii="Calibri" w:hAnsi="Calibri" w:cs="Calibri"/>
          <w:b/>
          <w:color w:val="0F4761" w:themeColor="accent1" w:themeShade="BF"/>
          <w:sz w:val="22"/>
          <w:szCs w:val="22"/>
        </w:rPr>
        <w:t>an</w:t>
      </w:r>
      <w:r w:rsidRPr="00F30813">
        <w:rPr>
          <w:rFonts w:ascii="Calibri" w:hAnsi="Calibri" w:cs="Calibri"/>
          <w:b/>
          <w:color w:val="0F4761" w:themeColor="accent1" w:themeShade="BF"/>
          <w:sz w:val="22"/>
          <w:szCs w:val="22"/>
        </w:rPr>
        <w:t>’202</w:t>
      </w:r>
      <w:r w:rsidR="00337B6B">
        <w:rPr>
          <w:rFonts w:ascii="Calibri" w:hAnsi="Calibri" w:cs="Calibri"/>
          <w:b/>
          <w:color w:val="0F4761" w:themeColor="accent1" w:themeShade="BF"/>
          <w:sz w:val="22"/>
          <w:szCs w:val="22"/>
        </w:rPr>
        <w:t>3</w:t>
      </w:r>
    </w:p>
    <w:p w14:paraId="77012E4B" w14:textId="77777777" w:rsidR="00940FBE" w:rsidRPr="00F30813" w:rsidRDefault="00940FBE" w:rsidP="00940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2C19DD52" w14:textId="20FEFEFB" w:rsidR="00940FBE" w:rsidRPr="00A91B62" w:rsidRDefault="00940FBE" w:rsidP="00A91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iCs/>
          <w:color w:val="0F4761" w:themeColor="accent1" w:themeShade="BF"/>
          <w:sz w:val="22"/>
          <w:szCs w:val="22"/>
        </w:rPr>
      </w:pPr>
      <w:r w:rsidRPr="00F30813">
        <w:rPr>
          <w:rFonts w:ascii="Calibri" w:hAnsi="Calibri" w:cs="Calibri"/>
          <w:b/>
          <w:i/>
          <w:iCs/>
          <w:color w:val="0F4761" w:themeColor="accent1" w:themeShade="BF"/>
          <w:sz w:val="22"/>
          <w:szCs w:val="22"/>
        </w:rPr>
        <w:t>Responsibilities:</w:t>
      </w:r>
    </w:p>
    <w:p w14:paraId="6C2A8237" w14:textId="7CF2ACE3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Designed and developed complex reports and interactive dashboards using SAP BusinessObjects and SAP Analytics Cloud</w:t>
      </w:r>
      <w:r w:rsidR="001544B3">
        <w:rPr>
          <w:rFonts w:ascii="Calibri" w:hAnsi="Calibri" w:cs="Calibri"/>
          <w:sz w:val="22"/>
          <w:szCs w:val="22"/>
        </w:rPr>
        <w:t xml:space="preserve"> (SAC)</w:t>
      </w:r>
      <w:r w:rsidRPr="00FE7442">
        <w:rPr>
          <w:rFonts w:ascii="Calibri" w:hAnsi="Calibri" w:cs="Calibri"/>
          <w:sz w:val="22"/>
          <w:szCs w:val="22"/>
        </w:rPr>
        <w:t>, enabling real-time performance monitoring and data-driven decision-making.</w:t>
      </w:r>
    </w:p>
    <w:p w14:paraId="35D267ED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Optimized SAP HANA calculation views to improve query performance and support advanced reporting requirements.</w:t>
      </w:r>
    </w:p>
    <w:p w14:paraId="63E9B0F5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lastRenderedPageBreak/>
        <w:t>Created and managed SQL-based scripts for data extraction, transformation, and loading (ETL), ensuring seamless integration and data consistency across systems.</w:t>
      </w:r>
    </w:p>
    <w:p w14:paraId="17369A3F" w14:textId="10DA1EAE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Built and maintained SAP BW objects, including Info</w:t>
      </w:r>
      <w:r w:rsidR="00337B6B">
        <w:rPr>
          <w:rFonts w:ascii="Calibri" w:hAnsi="Calibri" w:cs="Calibri"/>
          <w:sz w:val="22"/>
          <w:szCs w:val="22"/>
        </w:rPr>
        <w:t xml:space="preserve"> </w:t>
      </w:r>
      <w:r w:rsidRPr="00FE7442">
        <w:rPr>
          <w:rFonts w:ascii="Calibri" w:hAnsi="Calibri" w:cs="Calibri"/>
          <w:sz w:val="22"/>
          <w:szCs w:val="22"/>
        </w:rPr>
        <w:t>Providers, Composite</w:t>
      </w:r>
      <w:r w:rsidR="00337B6B">
        <w:rPr>
          <w:rFonts w:ascii="Calibri" w:hAnsi="Calibri" w:cs="Calibri"/>
          <w:sz w:val="22"/>
          <w:szCs w:val="22"/>
        </w:rPr>
        <w:t xml:space="preserve"> </w:t>
      </w:r>
      <w:r w:rsidRPr="00FE7442">
        <w:rPr>
          <w:rFonts w:ascii="Calibri" w:hAnsi="Calibri" w:cs="Calibri"/>
          <w:sz w:val="22"/>
          <w:szCs w:val="22"/>
        </w:rPr>
        <w:t>Providers, DTPs, and Transformations, to facilitate efficient data flows for reporting and analytics.</w:t>
      </w:r>
    </w:p>
    <w:p w14:paraId="24C8244D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Performed performance tuning of SAP BW and HANA models, resolving bottlenecks and improving system response times for large datasets.</w:t>
      </w:r>
    </w:p>
    <w:p w14:paraId="2D256767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Collaborated with business stakeholders to gather and analyze requirements, translating business needs into scalable BI solutions.</w:t>
      </w:r>
    </w:p>
    <w:p w14:paraId="0EFCB48F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Developed SAP BPC Embedded models, including aggregation levels and planning functions, to support budgeting, forecasting, and financial planning processes.</w:t>
      </w:r>
    </w:p>
    <w:p w14:paraId="0FA79922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Conducted unit testing, integration testing, and user acceptance testing (UAT) to ensure the accuracy and reliability of BI solutions.</w:t>
      </w:r>
    </w:p>
    <w:p w14:paraId="2BAA7642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Validated data consistency across reports, dashboards, and underlying data models to ensure alignment with business expectations.</w:t>
      </w:r>
    </w:p>
    <w:p w14:paraId="458791B3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Troubleshot and resolved data discrepancies by analyzing data flows and working closely with development and support teams to implement corrective measures.</w:t>
      </w:r>
    </w:p>
    <w:p w14:paraId="7CED640E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Managed integration points between SAP BW, HANA, and external systems, ensuring smooth data exchange across various business functions.</w:t>
      </w:r>
    </w:p>
    <w:p w14:paraId="3A2459BC" w14:textId="4F68687C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Provided technical support for SAP BI tools, including SAP BusinessObjects and SAP Analytics Cloud</w:t>
      </w:r>
      <w:r w:rsidR="001544B3">
        <w:rPr>
          <w:rFonts w:ascii="Calibri" w:hAnsi="Calibri" w:cs="Calibri"/>
          <w:sz w:val="22"/>
          <w:szCs w:val="22"/>
        </w:rPr>
        <w:t xml:space="preserve"> (SAC)</w:t>
      </w:r>
      <w:r w:rsidRPr="00FE7442">
        <w:rPr>
          <w:rFonts w:ascii="Calibri" w:hAnsi="Calibri" w:cs="Calibri"/>
          <w:sz w:val="22"/>
          <w:szCs w:val="22"/>
        </w:rPr>
        <w:t>, ensuring optimal system performance and user satisfaction.</w:t>
      </w:r>
    </w:p>
    <w:p w14:paraId="1F934376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Documented technical specifications, data flows, and system configurations to support ongoing maintenance and future enhancements.</w:t>
      </w:r>
    </w:p>
    <w:p w14:paraId="6F8FC840" w14:textId="77777777" w:rsidR="00FE7442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Created user guides and conducted training sessions to help end-users effectively leverage BI tools and self-service reporting capabilities.</w:t>
      </w:r>
    </w:p>
    <w:p w14:paraId="7AA1EDC0" w14:textId="7A023CE7" w:rsidR="00940FBE" w:rsidRPr="00FE7442" w:rsidRDefault="00FE7442" w:rsidP="00FE744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Delivered high-quality BI solutions within strict project timelines, ensuring data accuracy, system stability, and alignment with business goals.</w:t>
      </w:r>
    </w:p>
    <w:p w14:paraId="5068A9EC" w14:textId="77777777" w:rsidR="00940FBE" w:rsidRDefault="00940FBE" w:rsidP="00940FBE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5A4B9EAC" w14:textId="77777777" w:rsidR="00940FBE" w:rsidRDefault="00940FBE" w:rsidP="00940FBE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22130175" w14:textId="77777777" w:rsidR="00940FBE" w:rsidRDefault="00940FBE" w:rsidP="00940FBE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191BC89B" w14:textId="77777777" w:rsidR="00B928A6" w:rsidRPr="00B928A6" w:rsidRDefault="00B928A6" w:rsidP="00B928A6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Emergtech Business Solutions, India                                                                                                                                 </w:t>
      </w:r>
    </w:p>
    <w:p w14:paraId="59EB9363" w14:textId="7F2CE7BF" w:rsidR="00B928A6" w:rsidRPr="00B928A6" w:rsidRDefault="00B928A6" w:rsidP="00B928A6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>S</w:t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enior S</w:t>
      </w: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>oftware Analyst</w:t>
      </w:r>
    </w:p>
    <w:p w14:paraId="26712E8D" w14:textId="70142041" w:rsidR="00940FBE" w:rsidRDefault="00B928A6" w:rsidP="00B928A6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 xml:space="preserve">Project Tenure: </w:t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Apr</w:t>
      </w: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>’20</w:t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20</w:t>
      </w:r>
      <w:r w:rsidRPr="00B928A6">
        <w:rPr>
          <w:rFonts w:ascii="Calibri" w:hAnsi="Calibri" w:cs="Calibri"/>
          <w:b/>
          <w:color w:val="0F4761" w:themeColor="accent1" w:themeShade="BF"/>
          <w:sz w:val="22"/>
          <w:szCs w:val="22"/>
        </w:rPr>
        <w:t>-Mar'202</w:t>
      </w:r>
      <w:r>
        <w:rPr>
          <w:rFonts w:ascii="Calibri" w:hAnsi="Calibri" w:cs="Calibri"/>
          <w:b/>
          <w:color w:val="0F4761" w:themeColor="accent1" w:themeShade="BF"/>
          <w:sz w:val="22"/>
          <w:szCs w:val="22"/>
        </w:rPr>
        <w:t>1</w:t>
      </w:r>
    </w:p>
    <w:p w14:paraId="1BED2A0A" w14:textId="77777777" w:rsidR="00B928A6" w:rsidRPr="00F30813" w:rsidRDefault="00B928A6" w:rsidP="00B928A6">
      <w:pPr>
        <w:spacing w:after="0"/>
        <w:rPr>
          <w:rFonts w:ascii="Calibri" w:hAnsi="Calibri" w:cs="Calibri"/>
          <w:b/>
          <w:color w:val="0F4761" w:themeColor="accent1" w:themeShade="BF"/>
          <w:sz w:val="22"/>
          <w:szCs w:val="22"/>
        </w:rPr>
      </w:pPr>
    </w:p>
    <w:p w14:paraId="0FF2B635" w14:textId="46D62966" w:rsidR="00940FBE" w:rsidRPr="00A91B62" w:rsidRDefault="00940FBE" w:rsidP="00A91B62">
      <w:pPr>
        <w:pStyle w:val="Heading4"/>
        <w:rPr>
          <w:rFonts w:ascii="Calibri" w:hAnsi="Calibri" w:cs="Calibri"/>
          <w:b/>
          <w:bCs/>
          <w:sz w:val="22"/>
          <w:szCs w:val="22"/>
        </w:rPr>
      </w:pPr>
      <w:r w:rsidRPr="00F30813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4E9F68C8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Designed and developed SAP BusinessObjects reports and dashboards to deliver actionable insights for business performance tracking.</w:t>
      </w:r>
    </w:p>
    <w:p w14:paraId="5483A55C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Configured and optimized SAP HANA models, SAP BW on HANA, and SAP BI to enhance data processing and reporting capabilities.</w:t>
      </w:r>
    </w:p>
    <w:p w14:paraId="596B990E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Managed master data configurations, including Material Master, Customer Master, and Condition Records, to ensure accuracy and consistency across SAP systems.</w:t>
      </w:r>
    </w:p>
    <w:p w14:paraId="0FDB97BD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lastRenderedPageBreak/>
        <w:t>Streamlined order-to-cash processes by configuring sales order transactions, delivery, shipping, and billing in SAP.</w:t>
      </w:r>
    </w:p>
    <w:p w14:paraId="7658E57B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Implemented and fine-tuned output triggers for sales orders, deliveries, and billing documents, enabling automated notifications and document generation.</w:t>
      </w:r>
    </w:p>
    <w:p w14:paraId="4B6885E3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Conducted comprehensive testing, including unit, integration, and user acceptance testing (UAT), ensuring the reliability of SAP configurations and enhancements.</w:t>
      </w:r>
    </w:p>
    <w:p w14:paraId="03E52604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Collaborated with cross-functional teams to analyze existing business processes and implement SAP-based solutions for improved efficiency.</w:t>
      </w:r>
    </w:p>
    <w:p w14:paraId="08F0250C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Provided technical support for Shipping Point, Route Determination, and Loading Group configurations to ensure seamless logistics operations.</w:t>
      </w:r>
    </w:p>
    <w:p w14:paraId="7FC9FCAC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Documented technical configurations, business requirements, and stakeholder feedback to maintain alignment between technical solutions and business needs.</w:t>
      </w:r>
    </w:p>
    <w:p w14:paraId="02EF3EFC" w14:textId="77777777" w:rsidR="00670E4B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Led end-user training sessions and prepared detailed manuals to facilitate smooth adoption of SAP system enhancements.</w:t>
      </w:r>
    </w:p>
    <w:p w14:paraId="7D795947" w14:textId="20E1EFE8" w:rsidR="00940FBE" w:rsidRPr="00FE7442" w:rsidRDefault="00670E4B" w:rsidP="00FE744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E7442">
        <w:rPr>
          <w:rFonts w:ascii="Calibri" w:hAnsi="Calibri" w:cs="Calibri"/>
          <w:sz w:val="22"/>
          <w:szCs w:val="22"/>
        </w:rPr>
        <w:t>Supported change management initiatives by addressing resistance, providing guidance, and ensuring smooth transition to new SAP processes.</w:t>
      </w:r>
    </w:p>
    <w:p w14:paraId="77E99AA3" w14:textId="77777777" w:rsidR="00670E4B" w:rsidRPr="00670E4B" w:rsidRDefault="00670E4B" w:rsidP="00670E4B">
      <w:pPr>
        <w:pStyle w:val="ListParagraph"/>
        <w:rPr>
          <w:rFonts w:ascii="Calibri" w:hAnsi="Calibri" w:cs="Calibri"/>
          <w:sz w:val="22"/>
          <w:szCs w:val="22"/>
        </w:rPr>
      </w:pPr>
    </w:p>
    <w:p w14:paraId="3362F819" w14:textId="77777777" w:rsidR="00940FBE" w:rsidRDefault="00940FBE" w:rsidP="00940FBE">
      <w:pPr>
        <w:pStyle w:val="Heading1"/>
        <w:spacing w:before="0" w:after="0"/>
        <w:rPr>
          <w:rFonts w:ascii="Calibri" w:hAnsi="Calibri" w:cs="Calibri"/>
          <w:b/>
          <w:bCs/>
          <w:sz w:val="22"/>
          <w:szCs w:val="22"/>
        </w:rPr>
      </w:pPr>
    </w:p>
    <w:p w14:paraId="76D4A1EF" w14:textId="4C2E961D" w:rsidR="00940FBE" w:rsidRPr="00F30813" w:rsidRDefault="00940FBE" w:rsidP="00940FBE">
      <w:pPr>
        <w:pStyle w:val="Heading1"/>
        <w:spacing w:before="0" w:after="0"/>
        <w:rPr>
          <w:rFonts w:ascii="Calibri" w:hAnsi="Calibri" w:cs="Calibri"/>
          <w:b/>
          <w:bCs/>
          <w:sz w:val="22"/>
          <w:szCs w:val="22"/>
        </w:rPr>
      </w:pPr>
      <w:bookmarkStart w:id="0" w:name="_Hlk187351869"/>
      <w:r w:rsidRPr="00F30813">
        <w:rPr>
          <w:rFonts w:ascii="Calibri" w:hAnsi="Calibri" w:cs="Calibri"/>
          <w:b/>
          <w:bCs/>
          <w:sz w:val="22"/>
          <w:szCs w:val="22"/>
        </w:rPr>
        <w:t>Emergtech</w:t>
      </w:r>
      <w:r w:rsidR="00B928A6">
        <w:rPr>
          <w:rFonts w:ascii="Calibri" w:hAnsi="Calibri" w:cs="Calibri"/>
          <w:b/>
          <w:bCs/>
          <w:sz w:val="22"/>
          <w:szCs w:val="22"/>
        </w:rPr>
        <w:t xml:space="preserve"> Business Solutions</w:t>
      </w:r>
      <w:r w:rsidRPr="00F30813">
        <w:rPr>
          <w:rFonts w:ascii="Calibri" w:hAnsi="Calibri" w:cs="Calibri"/>
          <w:b/>
          <w:bCs/>
          <w:sz w:val="22"/>
          <w:szCs w:val="22"/>
        </w:rPr>
        <w:t xml:space="preserve">, India                                                                                                                                 </w:t>
      </w:r>
    </w:p>
    <w:p w14:paraId="56553945" w14:textId="3B5CBEF8" w:rsidR="00940FBE" w:rsidRDefault="00B928A6" w:rsidP="00940FBE">
      <w:pPr>
        <w:spacing w:after="0" w:line="240" w:lineRule="auto"/>
        <w:jc w:val="both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  <w:r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  <w:t>Software</w:t>
      </w:r>
      <w:r w:rsidR="00940FBE" w:rsidRPr="00F30813"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  <w:t xml:space="preserve"> Analyst</w:t>
      </w:r>
    </w:p>
    <w:p w14:paraId="1E82F831" w14:textId="34AE2408" w:rsidR="00940FBE" w:rsidRPr="00F30813" w:rsidRDefault="00940FBE" w:rsidP="00940FBE">
      <w:pPr>
        <w:spacing w:after="0" w:line="240" w:lineRule="auto"/>
        <w:jc w:val="both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  <w:r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  <w:t xml:space="preserve">Project Tenure: </w:t>
      </w:r>
      <w:r w:rsidR="00B928A6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Mar</w:t>
      </w:r>
      <w:r w:rsidRPr="00ED25A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’201</w:t>
      </w:r>
      <w:r w:rsidR="00B928A6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9</w:t>
      </w:r>
      <w:r w:rsidRPr="00ED25A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-Mar'20</w:t>
      </w:r>
      <w:r w:rsidR="00B928A6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20</w:t>
      </w:r>
    </w:p>
    <w:bookmarkEnd w:id="0"/>
    <w:p w14:paraId="21782766" w14:textId="77777777" w:rsidR="00940FBE" w:rsidRPr="00F30813" w:rsidRDefault="00940FBE" w:rsidP="00940FBE">
      <w:pPr>
        <w:spacing w:after="0" w:line="240" w:lineRule="auto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354D6A9B" w14:textId="112EF4DF" w:rsidR="00940FBE" w:rsidRPr="00A91B62" w:rsidRDefault="00940FBE" w:rsidP="00A91B62">
      <w:pPr>
        <w:pStyle w:val="Heading4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  <w:r w:rsidRPr="00F30813">
        <w:rPr>
          <w:rFonts w:ascii="Calibri" w:hAnsi="Calibri" w:cs="Calibri"/>
          <w:b/>
          <w:bCs/>
          <w:i w:val="0"/>
          <w:iCs w:val="0"/>
          <w:sz w:val="22"/>
          <w:szCs w:val="22"/>
        </w:rPr>
        <w:t>Responsibilities:</w:t>
      </w:r>
    </w:p>
    <w:p w14:paraId="0E7944FA" w14:textId="77777777" w:rsidR="00B928A6" w:rsidRPr="00B928A6" w:rsidRDefault="00B928A6" w:rsidP="00B928A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28A6">
        <w:rPr>
          <w:rFonts w:ascii="Calibri" w:hAnsi="Calibri" w:cs="Calibri"/>
          <w:sz w:val="22"/>
          <w:szCs w:val="22"/>
        </w:rPr>
        <w:t>Analyzed technical requirements and assisted in designing system modifications for in-store solutions, including POS systems and merchandising reports, to enhance operational workflows.</w:t>
      </w:r>
    </w:p>
    <w:p w14:paraId="5D57E4E3" w14:textId="77777777" w:rsidR="00B928A6" w:rsidRPr="00B928A6" w:rsidRDefault="00B928A6" w:rsidP="00B928A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28A6">
        <w:rPr>
          <w:rFonts w:ascii="Calibri" w:hAnsi="Calibri" w:cs="Calibri"/>
          <w:sz w:val="22"/>
          <w:szCs w:val="22"/>
        </w:rPr>
        <w:t>Developed and optimized ETL processes using tools like Informatica and DataStage to ensure seamless data integration between operational systems and the enterprise data warehouse.</w:t>
      </w:r>
    </w:p>
    <w:p w14:paraId="0FF4CFE7" w14:textId="77777777" w:rsidR="00B928A6" w:rsidRPr="00B928A6" w:rsidRDefault="00B928A6" w:rsidP="00B928A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28A6">
        <w:rPr>
          <w:rFonts w:ascii="Calibri" w:hAnsi="Calibri" w:cs="Calibri"/>
          <w:sz w:val="22"/>
          <w:szCs w:val="22"/>
        </w:rPr>
        <w:t>Supported the implementation and maintenance of SAP Business Warehouse (SAP BW) by creating custom data models, queries, and reports for business insights.</w:t>
      </w:r>
    </w:p>
    <w:p w14:paraId="3DD898ED" w14:textId="77777777" w:rsidR="00B928A6" w:rsidRPr="00B928A6" w:rsidRDefault="00B928A6" w:rsidP="00B928A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28A6">
        <w:rPr>
          <w:rFonts w:ascii="Calibri" w:hAnsi="Calibri" w:cs="Calibri"/>
          <w:sz w:val="22"/>
          <w:szCs w:val="22"/>
        </w:rPr>
        <w:t>Conducted data mapping and validation for data migration projects, ensuring accuracy and consistency across multiple systems.</w:t>
      </w:r>
    </w:p>
    <w:p w14:paraId="396F84EE" w14:textId="77777777" w:rsidR="00B928A6" w:rsidRPr="00B928A6" w:rsidRDefault="00B928A6" w:rsidP="00B928A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28A6">
        <w:rPr>
          <w:rFonts w:ascii="Calibri" w:hAnsi="Calibri" w:cs="Calibri"/>
          <w:sz w:val="22"/>
          <w:szCs w:val="22"/>
        </w:rPr>
        <w:t>Collaborated with the development team to build and test custom SAP HANA views for real-time data analysis and reporting.</w:t>
      </w:r>
    </w:p>
    <w:p w14:paraId="064B6738" w14:textId="77777777" w:rsidR="00B928A6" w:rsidRPr="00B928A6" w:rsidRDefault="00B928A6" w:rsidP="00B928A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28A6">
        <w:rPr>
          <w:rFonts w:ascii="Calibri" w:hAnsi="Calibri" w:cs="Calibri"/>
          <w:sz w:val="22"/>
          <w:szCs w:val="22"/>
        </w:rPr>
        <w:t>Coordinated with internal teams to troubleshoot and resolve data inconsistencies and system issues, ensuring minimal disruption to business processes.</w:t>
      </w:r>
    </w:p>
    <w:p w14:paraId="15C39122" w14:textId="77777777" w:rsidR="00B928A6" w:rsidRPr="00B928A6" w:rsidRDefault="00B928A6" w:rsidP="00B928A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28A6">
        <w:rPr>
          <w:rFonts w:ascii="Calibri" w:hAnsi="Calibri" w:cs="Calibri"/>
          <w:sz w:val="22"/>
          <w:szCs w:val="22"/>
        </w:rPr>
        <w:t>Contributed to performance tuning of SAP HANA and ETL processes, improving system efficiency and reducing processing times.</w:t>
      </w:r>
    </w:p>
    <w:p w14:paraId="0AA38B43" w14:textId="77777777" w:rsidR="00B928A6" w:rsidRPr="00B928A6" w:rsidRDefault="00B928A6" w:rsidP="00B928A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28A6">
        <w:rPr>
          <w:rFonts w:ascii="Calibri" w:hAnsi="Calibri" w:cs="Calibri"/>
          <w:sz w:val="22"/>
          <w:szCs w:val="22"/>
        </w:rPr>
        <w:t>Documented technical workflows, data models, and system configurations for future reference and knowledge sharing across teams.</w:t>
      </w:r>
    </w:p>
    <w:p w14:paraId="39A43233" w14:textId="73CA596C" w:rsidR="00940FBE" w:rsidRPr="00BB3458" w:rsidRDefault="00B928A6" w:rsidP="00BB345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928A6">
        <w:rPr>
          <w:rFonts w:ascii="Calibri" w:hAnsi="Calibri" w:cs="Calibri"/>
          <w:sz w:val="22"/>
          <w:szCs w:val="22"/>
        </w:rPr>
        <w:lastRenderedPageBreak/>
        <w:t>Assisted the QA team in preparing test data, validating ETL pipelines, and conducting system performance tests to ensure high-quality deliverables.</w:t>
      </w:r>
    </w:p>
    <w:sectPr w:rsidR="00940FBE" w:rsidRPr="00BB3458" w:rsidSect="00940FBE">
      <w:pgSz w:w="12240" w:h="15840" w:code="1"/>
      <w:pgMar w:top="1440" w:right="1008" w:bottom="144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CA31" w14:textId="77777777" w:rsidR="0047028B" w:rsidRDefault="0047028B" w:rsidP="00A91B62">
      <w:pPr>
        <w:spacing w:after="0" w:line="240" w:lineRule="auto"/>
      </w:pPr>
      <w:r>
        <w:separator/>
      </w:r>
    </w:p>
  </w:endnote>
  <w:endnote w:type="continuationSeparator" w:id="0">
    <w:p w14:paraId="74BAF075" w14:textId="77777777" w:rsidR="0047028B" w:rsidRDefault="0047028B" w:rsidP="00A9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panese Gothic">
    <w:altName w:val="Yu Gothic"/>
    <w:panose1 w:val="020B0604020202020204"/>
    <w:charset w:val="00"/>
    <w:family w:val="roman"/>
    <w:pitch w:val="default"/>
  </w:font>
  <w:font w:name="GM Sans Regular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74F7" w14:textId="77777777" w:rsidR="0047028B" w:rsidRDefault="0047028B" w:rsidP="00A91B62">
      <w:pPr>
        <w:spacing w:after="0" w:line="240" w:lineRule="auto"/>
      </w:pPr>
      <w:r>
        <w:separator/>
      </w:r>
    </w:p>
  </w:footnote>
  <w:footnote w:type="continuationSeparator" w:id="0">
    <w:p w14:paraId="1B0B948E" w14:textId="77777777" w:rsidR="0047028B" w:rsidRDefault="0047028B" w:rsidP="00A9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02FD"/>
    <w:multiLevelType w:val="hybridMultilevel"/>
    <w:tmpl w:val="9A089EE0"/>
    <w:lvl w:ilvl="0" w:tplc="EEA007AA">
      <w:numFmt w:val="bullet"/>
      <w:lvlText w:val="•"/>
      <w:lvlJc w:val="left"/>
      <w:pPr>
        <w:ind w:left="8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28B2"/>
    <w:multiLevelType w:val="hybridMultilevel"/>
    <w:tmpl w:val="BF06E1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7EF2F14"/>
    <w:multiLevelType w:val="hybridMultilevel"/>
    <w:tmpl w:val="A21477F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77B63"/>
    <w:multiLevelType w:val="hybridMultilevel"/>
    <w:tmpl w:val="CE9E35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A5D77C8"/>
    <w:multiLevelType w:val="hybridMultilevel"/>
    <w:tmpl w:val="00D09D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F383983"/>
    <w:multiLevelType w:val="hybridMultilevel"/>
    <w:tmpl w:val="64C43740"/>
    <w:lvl w:ilvl="0" w:tplc="EEA007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10836"/>
    <w:multiLevelType w:val="multilevel"/>
    <w:tmpl w:val="846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BF237D"/>
    <w:multiLevelType w:val="hybridMultilevel"/>
    <w:tmpl w:val="3C8663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C51C8"/>
    <w:multiLevelType w:val="hybridMultilevel"/>
    <w:tmpl w:val="68087518"/>
    <w:lvl w:ilvl="0" w:tplc="EEA007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55105"/>
    <w:multiLevelType w:val="hybridMultilevel"/>
    <w:tmpl w:val="DAEC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9193E"/>
    <w:multiLevelType w:val="hybridMultilevel"/>
    <w:tmpl w:val="0180D92A"/>
    <w:lvl w:ilvl="0" w:tplc="EEA007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65F1"/>
    <w:multiLevelType w:val="hybridMultilevel"/>
    <w:tmpl w:val="3ACC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72672"/>
    <w:multiLevelType w:val="hybridMultilevel"/>
    <w:tmpl w:val="53A8A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1B06309"/>
    <w:multiLevelType w:val="hybridMultilevel"/>
    <w:tmpl w:val="34588668"/>
    <w:lvl w:ilvl="0" w:tplc="EEA007AA">
      <w:numFmt w:val="bullet"/>
      <w:lvlText w:val="•"/>
      <w:lvlJc w:val="left"/>
      <w:pPr>
        <w:ind w:left="63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217B5"/>
    <w:multiLevelType w:val="hybridMultilevel"/>
    <w:tmpl w:val="48B0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800"/>
    <w:multiLevelType w:val="hybridMultilevel"/>
    <w:tmpl w:val="C2DAABBC"/>
    <w:lvl w:ilvl="0" w:tplc="EEA007A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60FB3"/>
    <w:multiLevelType w:val="hybridMultilevel"/>
    <w:tmpl w:val="08CE4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6459309">
    <w:abstractNumId w:val="12"/>
  </w:num>
  <w:num w:numId="2" w16cid:durableId="1974171801">
    <w:abstractNumId w:val="10"/>
  </w:num>
  <w:num w:numId="3" w16cid:durableId="164319902">
    <w:abstractNumId w:val="8"/>
  </w:num>
  <w:num w:numId="4" w16cid:durableId="616369606">
    <w:abstractNumId w:val="0"/>
  </w:num>
  <w:num w:numId="5" w16cid:durableId="1156532200">
    <w:abstractNumId w:val="13"/>
  </w:num>
  <w:num w:numId="6" w16cid:durableId="159543361">
    <w:abstractNumId w:val="5"/>
  </w:num>
  <w:num w:numId="7" w16cid:durableId="813642897">
    <w:abstractNumId w:val="15"/>
  </w:num>
  <w:num w:numId="8" w16cid:durableId="381637034">
    <w:abstractNumId w:val="3"/>
  </w:num>
  <w:num w:numId="9" w16cid:durableId="1555773571">
    <w:abstractNumId w:val="4"/>
  </w:num>
  <w:num w:numId="10" w16cid:durableId="1049769491">
    <w:abstractNumId w:val="1"/>
  </w:num>
  <w:num w:numId="11" w16cid:durableId="2032879948">
    <w:abstractNumId w:val="2"/>
  </w:num>
  <w:num w:numId="12" w16cid:durableId="1263612135">
    <w:abstractNumId w:val="9"/>
  </w:num>
  <w:num w:numId="13" w16cid:durableId="952860035">
    <w:abstractNumId w:val="11"/>
  </w:num>
  <w:num w:numId="14" w16cid:durableId="1396929831">
    <w:abstractNumId w:val="6"/>
  </w:num>
  <w:num w:numId="15" w16cid:durableId="1718814819">
    <w:abstractNumId w:val="14"/>
  </w:num>
  <w:num w:numId="16" w16cid:durableId="759328401">
    <w:abstractNumId w:val="16"/>
  </w:num>
  <w:num w:numId="17" w16cid:durableId="2015649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BE"/>
    <w:rsid w:val="00017349"/>
    <w:rsid w:val="000369FE"/>
    <w:rsid w:val="0005058E"/>
    <w:rsid w:val="001467DF"/>
    <w:rsid w:val="001544B3"/>
    <w:rsid w:val="001936F5"/>
    <w:rsid w:val="00221D99"/>
    <w:rsid w:val="00227441"/>
    <w:rsid w:val="00247579"/>
    <w:rsid w:val="00255FE2"/>
    <w:rsid w:val="00263D46"/>
    <w:rsid w:val="00337B6B"/>
    <w:rsid w:val="00377F35"/>
    <w:rsid w:val="003C03B6"/>
    <w:rsid w:val="003E514E"/>
    <w:rsid w:val="003E794A"/>
    <w:rsid w:val="004011F9"/>
    <w:rsid w:val="0047028B"/>
    <w:rsid w:val="004A08CF"/>
    <w:rsid w:val="004E7784"/>
    <w:rsid w:val="005751DE"/>
    <w:rsid w:val="005D1BAE"/>
    <w:rsid w:val="005E0C28"/>
    <w:rsid w:val="005E51F7"/>
    <w:rsid w:val="00602ADC"/>
    <w:rsid w:val="00624627"/>
    <w:rsid w:val="00637419"/>
    <w:rsid w:val="00666B30"/>
    <w:rsid w:val="00670E4B"/>
    <w:rsid w:val="006A329F"/>
    <w:rsid w:val="006F10B4"/>
    <w:rsid w:val="007028D7"/>
    <w:rsid w:val="0072391C"/>
    <w:rsid w:val="00755CAB"/>
    <w:rsid w:val="00796847"/>
    <w:rsid w:val="00797765"/>
    <w:rsid w:val="0086162D"/>
    <w:rsid w:val="008D28C5"/>
    <w:rsid w:val="00913293"/>
    <w:rsid w:val="00940FBE"/>
    <w:rsid w:val="009B25C5"/>
    <w:rsid w:val="00A51420"/>
    <w:rsid w:val="00A91B62"/>
    <w:rsid w:val="00AF2624"/>
    <w:rsid w:val="00B23664"/>
    <w:rsid w:val="00B531F7"/>
    <w:rsid w:val="00B61B09"/>
    <w:rsid w:val="00B74862"/>
    <w:rsid w:val="00B928A6"/>
    <w:rsid w:val="00BA35C8"/>
    <w:rsid w:val="00BB3458"/>
    <w:rsid w:val="00BF1480"/>
    <w:rsid w:val="00C25DEE"/>
    <w:rsid w:val="00C3693A"/>
    <w:rsid w:val="00C551C4"/>
    <w:rsid w:val="00C632CA"/>
    <w:rsid w:val="00C64493"/>
    <w:rsid w:val="00CB41E6"/>
    <w:rsid w:val="00D44492"/>
    <w:rsid w:val="00DE6CFF"/>
    <w:rsid w:val="00E27765"/>
    <w:rsid w:val="00E35006"/>
    <w:rsid w:val="00ED6F23"/>
    <w:rsid w:val="00EE061B"/>
    <w:rsid w:val="00F2234F"/>
    <w:rsid w:val="00F825D4"/>
    <w:rsid w:val="00FA2A13"/>
    <w:rsid w:val="00FB33EB"/>
    <w:rsid w:val="00FB7E04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BDAB"/>
  <w15:chartTrackingRefBased/>
  <w15:docId w15:val="{FA6A6FFC-6616-46AA-B89B-3A5520C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FBE"/>
  </w:style>
  <w:style w:type="paragraph" w:styleId="Heading1">
    <w:name w:val="heading 1"/>
    <w:basedOn w:val="Normal"/>
    <w:next w:val="Normal"/>
    <w:link w:val="Heading1Char"/>
    <w:uiPriority w:val="9"/>
    <w:qFormat/>
    <w:rsid w:val="00940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0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0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F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FBE"/>
    <w:rPr>
      <w:color w:val="467886" w:themeColor="hyperlink"/>
      <w:u w:val="single"/>
    </w:rPr>
  </w:style>
  <w:style w:type="character" w:customStyle="1" w:styleId="DefaultChar">
    <w:name w:val="Default Char"/>
    <w:link w:val="Default"/>
    <w:locked/>
    <w:rsid w:val="00940FBE"/>
    <w:rPr>
      <w:rFonts w:ascii="Calibri" w:hAnsi="Calibri" w:cs="Calibri"/>
      <w:color w:val="000000"/>
    </w:rPr>
  </w:style>
  <w:style w:type="paragraph" w:customStyle="1" w:styleId="Default">
    <w:name w:val="Default"/>
    <w:link w:val="DefaultChar"/>
    <w:rsid w:val="00940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40F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B62"/>
  </w:style>
  <w:style w:type="paragraph" w:styleId="Footer">
    <w:name w:val="footer"/>
    <w:basedOn w:val="Normal"/>
    <w:link w:val="FooterChar"/>
    <w:uiPriority w:val="99"/>
    <w:unhideWhenUsed/>
    <w:rsid w:val="00A9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B62"/>
  </w:style>
  <w:style w:type="paragraph" w:styleId="NormalWeb">
    <w:name w:val="Normal (Web)"/>
    <w:basedOn w:val="Normal"/>
    <w:uiPriority w:val="99"/>
    <w:unhideWhenUsed/>
    <w:rsid w:val="0005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50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teja-krishna-a3324929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emanda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6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Aremanda, Tejaswini</dc:creator>
  <cp:keywords/>
  <dc:description/>
  <cp:lastModifiedBy>Aremanda, Tejaswini</cp:lastModifiedBy>
  <cp:revision>4</cp:revision>
  <dcterms:created xsi:type="dcterms:W3CDTF">2025-10-24T20:34:00Z</dcterms:created>
  <dcterms:modified xsi:type="dcterms:W3CDTF">2025-11-21T15:20:00Z</dcterms:modified>
</cp:coreProperties>
</file>